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9B96" w14:textId="030A82E2" w:rsidR="00044620" w:rsidRPr="0075556A" w:rsidRDefault="0075556A" w:rsidP="0004462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  <w:bookmarkStart w:id="0" w:name="_Hlk187740947"/>
      <w:r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                      </w:t>
      </w:r>
      <w:r w:rsidRPr="0075556A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>Jídelníček</w:t>
      </w:r>
    </w:p>
    <w:p w14:paraId="2835A6DB" w14:textId="77777777" w:rsidR="00044620" w:rsidRPr="00F04DE7" w:rsidRDefault="00044620" w:rsidP="0004462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>Součástí každého menu je voda a mléko. Mléko je alergen 7.</w:t>
      </w:r>
    </w:p>
    <w:p w14:paraId="2D4EF67A" w14:textId="77777777" w:rsidR="00044620" w:rsidRPr="00F04DE7" w:rsidRDefault="00044620" w:rsidP="000446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Doba spotřeby</w:t>
      </w: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>: oběd je určen k okamžité spotřebě.</w:t>
      </w:r>
    </w:p>
    <w:p w14:paraId="495274C5" w14:textId="77777777" w:rsidR="00044620" w:rsidRDefault="00044620" w:rsidP="000446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OA = obsahuje alergeny. </w:t>
      </w:r>
    </w:p>
    <w:p w14:paraId="7B568A38" w14:textId="77777777" w:rsidR="00044620" w:rsidRPr="00F04DE7" w:rsidRDefault="00044620" w:rsidP="000446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420192AF" w14:textId="77777777" w:rsidR="00044620" w:rsidRPr="00F04DE7" w:rsidRDefault="00044620" w:rsidP="0004462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516525A8" w14:textId="77777777" w:rsidR="00044620" w:rsidRDefault="00044620" w:rsidP="00044620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Polévka: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zeleninová se strouháním. OA: 1, 3, 7, 9.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30626EF5" w14:textId="5C8DFAC9" w:rsidR="00044620" w:rsidRDefault="00044620" w:rsidP="00044620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kuřecí maso s rajčaty, sýr, špagety, ovoce. OA: 1, 7.</w:t>
      </w:r>
    </w:p>
    <w:p w14:paraId="4B476713" w14:textId="77777777" w:rsidR="00044620" w:rsidRDefault="00044620" w:rsidP="00044620">
      <w:pPr>
        <w:keepNext/>
        <w:spacing w:after="0" w:line="240" w:lineRule="auto"/>
        <w:ind w:left="714" w:firstLine="702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slaná palačinka plněná sýrem, velká zeleninová obloha.             </w:t>
      </w:r>
    </w:p>
    <w:p w14:paraId="0D4A14FA" w14:textId="77777777" w:rsidR="00044620" w:rsidRDefault="00044620" w:rsidP="00044620">
      <w:pPr>
        <w:keepNext/>
        <w:spacing w:after="0" w:line="240" w:lineRule="auto"/>
        <w:ind w:left="2130" w:firstLine="702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OA:1, 3, 7.</w:t>
      </w:r>
    </w:p>
    <w:p w14:paraId="6E1382D3" w14:textId="77777777" w:rsidR="00044620" w:rsidRDefault="00044620" w:rsidP="00044620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D8EC7D8" w14:textId="77777777" w:rsidR="00044620" w:rsidRDefault="00044620" w:rsidP="00044620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9959896" w14:textId="77777777" w:rsidR="00044620" w:rsidRDefault="00044620" w:rsidP="00044620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proofErr w:type="gramStart"/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Polévka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hovězí vývar s kapustou a rýží. OA: 9</w:t>
      </w:r>
    </w:p>
    <w:p w14:paraId="2B0B9AB8" w14:textId="5F65976B" w:rsidR="00044620" w:rsidRDefault="00044620" w:rsidP="00044620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18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 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hovězí guláš, houskový knedlík. OA: 1, 3, 7.</w:t>
      </w:r>
    </w:p>
    <w:p w14:paraId="773B51B8" w14:textId="77777777" w:rsidR="00044620" w:rsidRDefault="00044620" w:rsidP="00044620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Hl. chod 2(4):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tyrolské brambory, kompot, ovoce. OA: 1. </w:t>
      </w:r>
    </w:p>
    <w:p w14:paraId="39BAE79F" w14:textId="77777777" w:rsidR="00044620" w:rsidRPr="00E76165" w:rsidRDefault="00044620" w:rsidP="00044620">
      <w:pPr>
        <w:keepNext/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2548844" w14:textId="77777777" w:rsidR="00044620" w:rsidRDefault="00044620" w:rsidP="00044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FFC79D0" w14:textId="62E818AE" w:rsidR="00044620" w:rsidRDefault="00044620" w:rsidP="0004462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Polévka: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havířská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fazolačka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(Smetana, ocet, skořice). OA: 7, 9.</w:t>
      </w:r>
    </w:p>
    <w:p w14:paraId="63D9E39F" w14:textId="4FC3F187" w:rsidR="00044620" w:rsidRDefault="00044620" w:rsidP="0004462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karbanátek s tvarohem, bramborová kaše, zeleninový salát.</w:t>
      </w:r>
    </w:p>
    <w:p w14:paraId="38FE3A68" w14:textId="77777777" w:rsidR="00044620" w:rsidRDefault="00044620" w:rsidP="00044620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OA: 1, 3, 7, 12.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C1373FD" w14:textId="77777777" w:rsidR="00044620" w:rsidRDefault="00044620" w:rsidP="00044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Hl. chod 2(4): těstoviny zapečené se zeleninou, zeleninový salát. OA: 1, 3, 7.</w:t>
      </w:r>
    </w:p>
    <w:p w14:paraId="615559F8" w14:textId="77777777" w:rsidR="00044620" w:rsidRDefault="00044620" w:rsidP="00044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2696D9D" w14:textId="77777777" w:rsidR="00044620" w:rsidRDefault="00044620" w:rsidP="00044620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19EF6CD" w14:textId="77777777" w:rsidR="00044620" w:rsidRDefault="00044620" w:rsidP="00044620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kmínová kapáním. OA: 1, 3, 7, 9. </w:t>
      </w:r>
    </w:p>
    <w:p w14:paraId="0A6EFD5A" w14:textId="290A1589" w:rsidR="00044620" w:rsidRDefault="00044620" w:rsidP="00044620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vepřový plátek na zázvoru, rýže, zeleninový salát.</w:t>
      </w:r>
    </w:p>
    <w:p w14:paraId="5EFA283B" w14:textId="77777777" w:rsidR="00044620" w:rsidRDefault="00044620" w:rsidP="00044620">
      <w:pPr>
        <w:spacing w:after="0" w:line="240" w:lineRule="auto"/>
        <w:ind w:left="2130" w:firstLine="70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OA: 1.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DE644AA" w14:textId="77777777" w:rsidR="00044620" w:rsidRDefault="00044620" w:rsidP="0004462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Hl. chod 2(4):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cizrna se šunkou, brokolicí a rozinkami, zeleninový salát.</w:t>
      </w:r>
    </w:p>
    <w:p w14:paraId="45E4F072" w14:textId="77777777" w:rsidR="00044620" w:rsidRDefault="00044620" w:rsidP="0004462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12.</w:t>
      </w:r>
    </w:p>
    <w:p w14:paraId="7AE91236" w14:textId="77777777" w:rsidR="00044620" w:rsidRDefault="00044620" w:rsidP="00044620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A6CA8C9" w14:textId="77777777" w:rsidR="00044620" w:rsidRPr="00F04DE7" w:rsidRDefault="00044620" w:rsidP="000446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15941AF0" w14:textId="77777777" w:rsidR="00044620" w:rsidRDefault="00044620" w:rsidP="0004462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Pátek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Polévka: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česneková s osmaženým chlebem. OA: 1, 9.</w:t>
      </w:r>
    </w:p>
    <w:p w14:paraId="6DDA1C96" w14:textId="23183504" w:rsidR="00044620" w:rsidRDefault="00044620" w:rsidP="00044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cmunda po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kaplicku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(Bramborák s kysaným zelím a uzeným </w:t>
      </w:r>
    </w:p>
    <w:p w14:paraId="6387978F" w14:textId="77777777" w:rsidR="00044620" w:rsidRPr="00F04DE7" w:rsidRDefault="00044620" w:rsidP="0004462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masem). OA: 1, 3, 7, 10.</w:t>
      </w:r>
    </w:p>
    <w:p w14:paraId="63CE2688" w14:textId="77777777" w:rsidR="00044620" w:rsidRDefault="00044620" w:rsidP="00044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2(4):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kapustové karbanátky, brambor, zeleninový salát. </w:t>
      </w:r>
    </w:p>
    <w:p w14:paraId="76A92A96" w14:textId="77777777" w:rsidR="00044620" w:rsidRPr="00F04DE7" w:rsidRDefault="00044620" w:rsidP="0004462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OA: 1, 3, 7, 12.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52D3AE02" w14:textId="77777777" w:rsidR="00044620" w:rsidRDefault="00044620" w:rsidP="00044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1DC763C3" w14:textId="77777777" w:rsidR="00044620" w:rsidRPr="00F04DE7" w:rsidRDefault="00044620" w:rsidP="00044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54AEBF0" w14:textId="77777777" w:rsidR="00044620" w:rsidRPr="00F04DE7" w:rsidRDefault="00044620" w:rsidP="00044620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Změna jídelníčku vyhrazena. </w:t>
      </w:r>
    </w:p>
    <w:p w14:paraId="2649FD3A" w14:textId="77777777" w:rsidR="00044620" w:rsidRPr="00F04DE7" w:rsidRDefault="00044620" w:rsidP="00044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Personál školní jídelny Vám přeje dobrou chuť!!</w:t>
      </w:r>
    </w:p>
    <w:p w14:paraId="7F8465E5" w14:textId="77777777" w:rsidR="00044620" w:rsidRPr="00F04DE7" w:rsidRDefault="00044620" w:rsidP="00044620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1545FB81" w14:textId="77777777" w:rsidR="00044620" w:rsidRPr="00F04DE7" w:rsidRDefault="00044620" w:rsidP="00044620">
      <w:r w:rsidRPr="00F04DE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Alergeny: 1 – lepek (pšenice = p, žito = ž, ječmen = j, oves = o, 2 – korýši, 3 – vejce, 4 – ryby, 5 – arašídy, 6 – sója + sójové boby, 7 – mléko, 8 – ořechy, 9 – celer, 10 – hořčice, 11 – sezam, 12 – siřičitany, 13 – vlčí bob, 14 – měkkýši</w:t>
      </w:r>
    </w:p>
    <w:bookmarkEnd w:id="0"/>
    <w:p w14:paraId="1C12BEC8" w14:textId="77777777" w:rsidR="00347E2F" w:rsidRDefault="00347E2F"/>
    <w:sectPr w:rsidR="00347E2F" w:rsidSect="00C1211B">
      <w:headerReference w:type="default" r:id="rId6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0353" w14:textId="77777777" w:rsidR="00F24C7A" w:rsidRDefault="00F24C7A">
      <w:pPr>
        <w:spacing w:after="0" w:line="240" w:lineRule="auto"/>
      </w:pPr>
      <w:r>
        <w:separator/>
      </w:r>
    </w:p>
  </w:endnote>
  <w:endnote w:type="continuationSeparator" w:id="0">
    <w:p w14:paraId="4970BA89" w14:textId="77777777" w:rsidR="00F24C7A" w:rsidRDefault="00F2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F556" w14:textId="77777777" w:rsidR="00F24C7A" w:rsidRDefault="00F24C7A">
      <w:pPr>
        <w:spacing w:after="0" w:line="240" w:lineRule="auto"/>
      </w:pPr>
      <w:r>
        <w:separator/>
      </w:r>
    </w:p>
  </w:footnote>
  <w:footnote w:type="continuationSeparator" w:id="0">
    <w:p w14:paraId="0D002192" w14:textId="77777777" w:rsidR="00F24C7A" w:rsidRDefault="00F24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247C" w14:textId="77777777" w:rsidR="00C1211B" w:rsidRPr="00824AFC" w:rsidRDefault="00F24C7A" w:rsidP="00C1211B">
    <w:pPr>
      <w:rPr>
        <w:rFonts w:ascii="Tahoma" w:hAnsi="Tahoma" w:cs="Tahoma"/>
        <w:b/>
      </w:rPr>
    </w:pPr>
    <w:r>
      <w:rPr>
        <w:noProof/>
        <w:lang w:eastAsia="cs-CZ"/>
      </w:rPr>
      <w:object w:dxaOrig="1440" w:dyaOrig="1440" w14:anchorId="38CE3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3.15pt;margin-top:13.7pt;width:110.85pt;height:49.05pt;z-index:251659264;mso-position-horizontal-relative:text;mso-position-vertical-relative:text">
          <v:imagedata r:id="rId1" o:title=""/>
        </v:shape>
        <o:OLEObject Type="Embed" ProgID="CorelDraw.Graphic.17" ShapeID="_x0000_s2049" DrawAspect="Content" ObjectID="_1798353818" r:id="rId2"/>
      </w:object>
    </w:r>
    <w:r w:rsidR="00044620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AE19577" wp14:editId="3B2FE20E">
          <wp:simplePos x="0" y="0"/>
          <wp:positionH relativeFrom="column">
            <wp:posOffset>-609600</wp:posOffset>
          </wp:positionH>
          <wp:positionV relativeFrom="paragraph">
            <wp:posOffset>-286385</wp:posOffset>
          </wp:positionV>
          <wp:extent cx="876300" cy="885825"/>
          <wp:effectExtent l="19050" t="0" r="0" b="0"/>
          <wp:wrapNone/>
          <wp:docPr id="1" name="Obrázek 37" descr="logo_cb_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 descr="logo_cb_bez textu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44620">
      <w:rPr>
        <w:rFonts w:ascii="Tahoma" w:hAnsi="Tahoma" w:cs="Tahoma"/>
        <w:b/>
      </w:rPr>
      <w:t xml:space="preserve">          </w:t>
    </w:r>
    <w:r w:rsidR="00044620" w:rsidRPr="00824AFC">
      <w:rPr>
        <w:rFonts w:ascii="Tahoma" w:hAnsi="Tahoma" w:cs="Tahoma"/>
        <w:b/>
      </w:rPr>
      <w:t xml:space="preserve">Střední zdravotnická škola a Vyšší odborná škola zdravotnická, </w:t>
    </w:r>
    <w:proofErr w:type="gramStart"/>
    <w:r w:rsidR="00044620" w:rsidRPr="00824AFC">
      <w:rPr>
        <w:rFonts w:ascii="Tahoma" w:hAnsi="Tahoma" w:cs="Tahoma"/>
        <w:b/>
      </w:rPr>
      <w:t xml:space="preserve">Ostrava,   </w:t>
    </w:r>
    <w:proofErr w:type="gramEnd"/>
    <w:r w:rsidR="00044620" w:rsidRPr="00824AFC">
      <w:rPr>
        <w:rFonts w:ascii="Tahoma" w:hAnsi="Tahoma" w:cs="Tahoma"/>
        <w:b/>
      </w:rPr>
      <w:t xml:space="preserve">                                           </w:t>
    </w:r>
    <w:r w:rsidR="00044620" w:rsidRPr="00824AFC">
      <w:rPr>
        <w:rFonts w:ascii="Tahoma" w:hAnsi="Tahoma" w:cs="Tahoma"/>
        <w:b/>
      </w:rPr>
      <w:tab/>
    </w:r>
    <w:r w:rsidR="00044620" w:rsidRPr="00824AFC">
      <w:rPr>
        <w:rFonts w:ascii="Tahoma" w:hAnsi="Tahoma" w:cs="Tahoma"/>
        <w:b/>
      </w:rPr>
      <w:tab/>
    </w:r>
    <w:r w:rsidR="00044620" w:rsidRPr="00824AFC">
      <w:rPr>
        <w:rFonts w:ascii="Tahoma" w:hAnsi="Tahoma" w:cs="Tahoma"/>
        <w:b/>
      </w:rPr>
      <w:tab/>
    </w:r>
    <w:r w:rsidR="00044620" w:rsidRPr="00824AFC">
      <w:rPr>
        <w:rFonts w:ascii="Tahoma" w:hAnsi="Tahoma" w:cs="Tahoma"/>
        <w:b/>
      </w:rPr>
      <w:tab/>
    </w:r>
    <w:r w:rsidR="00044620" w:rsidRPr="00824AFC">
      <w:rPr>
        <w:rFonts w:ascii="Tahoma" w:hAnsi="Tahoma" w:cs="Tahoma"/>
        <w:b/>
      </w:rPr>
      <w:tab/>
    </w:r>
    <w:r w:rsidR="00044620" w:rsidRPr="00824AFC">
      <w:rPr>
        <w:rFonts w:ascii="Tahoma" w:hAnsi="Tahoma" w:cs="Tahoma"/>
      </w:rPr>
      <w:t>příspěvková organizace</w:t>
    </w:r>
  </w:p>
  <w:p w14:paraId="690588CE" w14:textId="77777777" w:rsidR="00C1211B" w:rsidRDefault="00F24C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20"/>
    <w:rsid w:val="00044620"/>
    <w:rsid w:val="00347E2F"/>
    <w:rsid w:val="0075556A"/>
    <w:rsid w:val="00F2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B2F88C"/>
  <w15:chartTrackingRefBased/>
  <w15:docId w15:val="{91C846A3-79A6-42E6-921E-340E16A7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620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4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4</cp:revision>
  <cp:lastPrinted>2025-01-13T07:33:00Z</cp:lastPrinted>
  <dcterms:created xsi:type="dcterms:W3CDTF">2025-01-13T07:31:00Z</dcterms:created>
  <dcterms:modified xsi:type="dcterms:W3CDTF">2025-01-14T08:57:00Z</dcterms:modified>
</cp:coreProperties>
</file>